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E0DAC" w:rsidRDefault="005E0DAC" w:rsidP="005E0DAC">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E0DAC" w:rsidRDefault="005E0DAC" w:rsidP="005E0DAC">
      <w:pPr>
        <w:spacing w:after="0" w:line="360" w:lineRule="auto"/>
        <w:jc w:val="both"/>
        <w:rPr>
          <w:rFonts w:ascii="Arial" w:hAnsi="Arial" w:cs="Arial"/>
          <w:b/>
          <w:u w:val="single"/>
        </w:rPr>
      </w:pPr>
      <w:r>
        <w:rPr>
          <w:rFonts w:ascii="Arial" w:hAnsi="Arial" w:cs="Arial"/>
          <w:b/>
          <w:u w:val="single"/>
        </w:rPr>
        <w:t xml:space="preserve"> </w:t>
      </w:r>
    </w:p>
    <w:p w:rsidR="005E0DAC" w:rsidRDefault="005E0DAC" w:rsidP="005E0DAC">
      <w:pPr>
        <w:spacing w:after="0" w:line="360" w:lineRule="auto"/>
        <w:jc w:val="both"/>
        <w:rPr>
          <w:rFonts w:ascii="Arial" w:hAnsi="Arial" w:cs="Arial"/>
        </w:rPr>
      </w:pPr>
      <w:r>
        <w:rPr>
          <w:rFonts w:ascii="Arial" w:hAnsi="Arial" w:cs="Arial"/>
        </w:rPr>
        <w:t xml:space="preserve">      1). Material should be as per specification mentioned in the enquiry.</w:t>
      </w:r>
    </w:p>
    <w:p w:rsidR="005E0DAC" w:rsidRDefault="005E0DAC" w:rsidP="005E0DAC">
      <w:pPr>
        <w:spacing w:after="0" w:line="360" w:lineRule="auto"/>
        <w:jc w:val="both"/>
        <w:rPr>
          <w:rFonts w:ascii="Arial" w:hAnsi="Arial" w:cs="Arial"/>
        </w:rPr>
      </w:pPr>
      <w:r>
        <w:rPr>
          <w:rFonts w:ascii="Arial" w:hAnsi="Arial" w:cs="Arial"/>
        </w:rPr>
        <w:t xml:space="preserve">      2) Bidder must provide certificate of origin issued by manufacturer to the suppliers.</w:t>
      </w:r>
    </w:p>
    <w:p w:rsidR="005E0DAC" w:rsidRDefault="005E0DAC" w:rsidP="005E0DAC">
      <w:pPr>
        <w:spacing w:after="0" w:line="360" w:lineRule="auto"/>
        <w:jc w:val="both"/>
        <w:rPr>
          <w:rFonts w:ascii="Arial" w:hAnsi="Arial" w:cs="Arial"/>
        </w:rPr>
      </w:pPr>
      <w:r>
        <w:rPr>
          <w:rFonts w:ascii="Arial" w:hAnsi="Arial" w:cs="Arial"/>
        </w:rPr>
        <w:t xml:space="preserve">      3).Bidder should submit Purchase Order copies of same category of items supplied to any </w:t>
      </w:r>
    </w:p>
    <w:p w:rsidR="005E0DAC" w:rsidRDefault="005E0DAC" w:rsidP="005E0DA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0DAC"/>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4729"/>
    <w:rsid w:val="008F5265"/>
    <w:rsid w:val="0091092D"/>
    <w:rsid w:val="00911044"/>
    <w:rsid w:val="00914C0F"/>
    <w:rsid w:val="00914EEC"/>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A3423"/>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3F1D"/>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23735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3161560">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211</cp:revision>
  <cp:lastPrinted>2017-06-29T10:36:00Z</cp:lastPrinted>
  <dcterms:created xsi:type="dcterms:W3CDTF">2016-12-15T10:11:00Z</dcterms:created>
  <dcterms:modified xsi:type="dcterms:W3CDTF">2017-07-28T10:50:00Z</dcterms:modified>
</cp:coreProperties>
</file>